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30f968dc0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d6823206a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8ca3a496049eb" /><Relationship Type="http://schemas.openxmlformats.org/officeDocument/2006/relationships/numbering" Target="/word/numbering.xml" Id="R89ef3ed08882483d" /><Relationship Type="http://schemas.openxmlformats.org/officeDocument/2006/relationships/settings" Target="/word/settings.xml" Id="Ra1fe173ba1474d9c" /><Relationship Type="http://schemas.openxmlformats.org/officeDocument/2006/relationships/image" Target="/word/media/83b1bec8-b7cf-4248-b537-61b0b5705ddc.png" Id="R8a7d6823206a47a5" /></Relationships>
</file>