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5e5d8fe55847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05fe0ac22347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Kattalaich,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3c4c6c593b4ee8" /><Relationship Type="http://schemas.openxmlformats.org/officeDocument/2006/relationships/numbering" Target="/word/numbering.xml" Id="Rca8c6ac2c3524148" /><Relationship Type="http://schemas.openxmlformats.org/officeDocument/2006/relationships/settings" Target="/word/settings.xml" Id="R9c11fcad3afc49e2" /><Relationship Type="http://schemas.openxmlformats.org/officeDocument/2006/relationships/image" Target="/word/media/a99b67c2-3a49-4944-ba1f-1e5a1fb980e3.png" Id="R3205fe0ac223470f" /></Relationships>
</file>