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60c03d11c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f6e50bfe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a45e2d814497d" /><Relationship Type="http://schemas.openxmlformats.org/officeDocument/2006/relationships/numbering" Target="/word/numbering.xml" Id="R3042955644ea4540" /><Relationship Type="http://schemas.openxmlformats.org/officeDocument/2006/relationships/settings" Target="/word/settings.xml" Id="R2cf7cf98ad0b47f4" /><Relationship Type="http://schemas.openxmlformats.org/officeDocument/2006/relationships/image" Target="/word/media/aa3cf3f2-fb3c-4ce5-81c7-8f543fa8d1e1.png" Id="R839f6e50bfe1486d" /></Relationships>
</file>