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1be884c11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94ba9d505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Ketschenbach,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22545be9f4efc" /><Relationship Type="http://schemas.openxmlformats.org/officeDocument/2006/relationships/numbering" Target="/word/numbering.xml" Id="Rd5a0e370de2d413d" /><Relationship Type="http://schemas.openxmlformats.org/officeDocument/2006/relationships/settings" Target="/word/settings.xml" Id="R3b7a398668ab425c" /><Relationship Type="http://schemas.openxmlformats.org/officeDocument/2006/relationships/image" Target="/word/media/11214501-f4b7-4825-9ba4-d986b5d41738.png" Id="R54f94ba9d50541d7" /></Relationships>
</file>