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7b2dba744145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0f87f08e8644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Ketteldorf,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aff17b45344ec9" /><Relationship Type="http://schemas.openxmlformats.org/officeDocument/2006/relationships/numbering" Target="/word/numbering.xml" Id="Rec718762602c496c" /><Relationship Type="http://schemas.openxmlformats.org/officeDocument/2006/relationships/settings" Target="/word/settings.xml" Id="R78ea7113fa0f431f" /><Relationship Type="http://schemas.openxmlformats.org/officeDocument/2006/relationships/image" Target="/word/media/50f9e371-efa3-492c-8585-c66c117609b7.png" Id="Ra70f87f08e86448c" /></Relationships>
</file>