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fe7d56f69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80730c2ea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Keulrod,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02e33785a40cc" /><Relationship Type="http://schemas.openxmlformats.org/officeDocument/2006/relationships/numbering" Target="/word/numbering.xml" Id="R02b4f33ff32b44e6" /><Relationship Type="http://schemas.openxmlformats.org/officeDocument/2006/relationships/settings" Target="/word/settings.xml" Id="Rf2766382533a482d" /><Relationship Type="http://schemas.openxmlformats.org/officeDocument/2006/relationships/image" Target="/word/media/73109e4e-7d47-4d81-9145-6414e9e93c11.png" Id="R50680730c2ea46cb" /></Relationships>
</file>