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cecd332c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cd773578d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Keuschlingen,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1579780c43a2" /><Relationship Type="http://schemas.openxmlformats.org/officeDocument/2006/relationships/numbering" Target="/word/numbering.xml" Id="Rd06d3ce2e1344c9c" /><Relationship Type="http://schemas.openxmlformats.org/officeDocument/2006/relationships/settings" Target="/word/settings.xml" Id="R10c7ae1a4fab4326" /><Relationship Type="http://schemas.openxmlformats.org/officeDocument/2006/relationships/image" Target="/word/media/31d3c3d4-4dad-4858-ae1f-00833edf77cc.png" Id="R1eecd773578d410c" /></Relationships>
</file>