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7faaccb3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78cbcbfe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Kiekebusch,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1f0dd98f94b3a" /><Relationship Type="http://schemas.openxmlformats.org/officeDocument/2006/relationships/numbering" Target="/word/numbering.xml" Id="Rd71c47e7aa6b4c9c" /><Relationship Type="http://schemas.openxmlformats.org/officeDocument/2006/relationships/settings" Target="/word/settings.xml" Id="R10cf16b172674bfe" /><Relationship Type="http://schemas.openxmlformats.org/officeDocument/2006/relationships/image" Target="/word/media/3e5f1ae3-3cfc-4e67-a45b-88ac02ed78a4.png" Id="Rdaac78cbcbfe4dda" /></Relationships>
</file>