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11329c792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fc28aa6a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3591f2be54b35" /><Relationship Type="http://schemas.openxmlformats.org/officeDocument/2006/relationships/numbering" Target="/word/numbering.xml" Id="Rf7d394e598424210" /><Relationship Type="http://schemas.openxmlformats.org/officeDocument/2006/relationships/settings" Target="/word/settings.xml" Id="R3d2a01de63a04f99" /><Relationship Type="http://schemas.openxmlformats.org/officeDocument/2006/relationships/image" Target="/word/media/0217b3de-3e6c-4cb9-b701-aff325f9041d.png" Id="R126fc28aa6a94bf7" /></Relationships>
</file>