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66d3d775f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9b7a25d53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Kirchbracht,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e154dbe964842" /><Relationship Type="http://schemas.openxmlformats.org/officeDocument/2006/relationships/numbering" Target="/word/numbering.xml" Id="R42ef2bc1b0d84c4c" /><Relationship Type="http://schemas.openxmlformats.org/officeDocument/2006/relationships/settings" Target="/word/settings.xml" Id="Rf7215bbc4d984813" /><Relationship Type="http://schemas.openxmlformats.org/officeDocument/2006/relationships/image" Target="/word/media/5b85845e-d6b6-44ea-a365-d3365c0af29a.png" Id="Rd9b9b7a25d53433e" /></Relationships>
</file>