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fe146283e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51c3b0372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Kirchfembach,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b6fe24ade426c" /><Relationship Type="http://schemas.openxmlformats.org/officeDocument/2006/relationships/numbering" Target="/word/numbering.xml" Id="R02daff26c9a94776" /><Relationship Type="http://schemas.openxmlformats.org/officeDocument/2006/relationships/settings" Target="/word/settings.xml" Id="Rfe70035fdc604bd8" /><Relationship Type="http://schemas.openxmlformats.org/officeDocument/2006/relationships/image" Target="/word/media/14eb3442-5619-4885-baef-148d7ffa6460.png" Id="R8af51c3b03724a9c" /></Relationships>
</file>