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5c7ead3a8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1a207aa0f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Kirchhatten,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360ebc29a436e" /><Relationship Type="http://schemas.openxmlformats.org/officeDocument/2006/relationships/numbering" Target="/word/numbering.xml" Id="R6b588c5a4c4e4a12" /><Relationship Type="http://schemas.openxmlformats.org/officeDocument/2006/relationships/settings" Target="/word/settings.xml" Id="R429eeed9f685453e" /><Relationship Type="http://schemas.openxmlformats.org/officeDocument/2006/relationships/image" Target="/word/media/17215c9f-093e-4cd2-ba50-2e2e424be0fd.png" Id="R0e61a207aa0f430f" /></Relationships>
</file>