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4228d54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e2d72179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Kirchmatting,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28ebbdd2c4dd5" /><Relationship Type="http://schemas.openxmlformats.org/officeDocument/2006/relationships/numbering" Target="/word/numbering.xml" Id="R35ea681488734e6c" /><Relationship Type="http://schemas.openxmlformats.org/officeDocument/2006/relationships/settings" Target="/word/settings.xml" Id="Raaf01f3e441f4ffa" /><Relationship Type="http://schemas.openxmlformats.org/officeDocument/2006/relationships/image" Target="/word/media/793fc879-febe-4f77-b844-de63e78306c8.png" Id="Reaee2d7217924b34" /></Relationships>
</file>