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967e17665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385d3bf9e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Kirschenhardthof,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2fa8a58a1425a" /><Relationship Type="http://schemas.openxmlformats.org/officeDocument/2006/relationships/numbering" Target="/word/numbering.xml" Id="R44a843c271a44fd5" /><Relationship Type="http://schemas.openxmlformats.org/officeDocument/2006/relationships/settings" Target="/word/settings.xml" Id="R42d5b64fe5794448" /><Relationship Type="http://schemas.openxmlformats.org/officeDocument/2006/relationships/image" Target="/word/media/086c4938-3f81-4e48-90ab-a4c43d3267e8.png" Id="Rd41385d3bf9e4da9" /></Relationships>
</file>