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f6554173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377539c2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Kladrum,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fa71ab614d21" /><Relationship Type="http://schemas.openxmlformats.org/officeDocument/2006/relationships/numbering" Target="/word/numbering.xml" Id="Re066303430b44e31" /><Relationship Type="http://schemas.openxmlformats.org/officeDocument/2006/relationships/settings" Target="/word/settings.xml" Id="R7ad239f7244d4806" /><Relationship Type="http://schemas.openxmlformats.org/officeDocument/2006/relationships/image" Target="/word/media/089630a7-f047-46d4-b352-c9f0d9030a94.png" Id="R33f9377539c24989" /></Relationships>
</file>