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2c6d45508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c1fe75d6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Klefhaus,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e19874d7041a7" /><Relationship Type="http://schemas.openxmlformats.org/officeDocument/2006/relationships/numbering" Target="/word/numbering.xml" Id="R26af534f401d42a3" /><Relationship Type="http://schemas.openxmlformats.org/officeDocument/2006/relationships/settings" Target="/word/settings.xml" Id="R2fd92f07a27f446a" /><Relationship Type="http://schemas.openxmlformats.org/officeDocument/2006/relationships/image" Target="/word/media/0c17118e-1a69-4a4b-beca-d8dbc9ef1b34.png" Id="Rdf6ac1fe75d64fa7" /></Relationships>
</file>