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8f207ad66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90b7f32c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e4b5150c14185" /><Relationship Type="http://schemas.openxmlformats.org/officeDocument/2006/relationships/numbering" Target="/word/numbering.xml" Id="R943d57903f754ff9" /><Relationship Type="http://schemas.openxmlformats.org/officeDocument/2006/relationships/settings" Target="/word/settings.xml" Id="R8c1030ea9e664d4c" /><Relationship Type="http://schemas.openxmlformats.org/officeDocument/2006/relationships/image" Target="/word/media/7996ed99-b806-4ceb-a0ba-4e3886f078dc.png" Id="Rb81990b7f32c42b4" /></Relationships>
</file>