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98649f264c4d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5c620ca007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 Gammelby,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db0441778b485f" /><Relationship Type="http://schemas.openxmlformats.org/officeDocument/2006/relationships/numbering" Target="/word/numbering.xml" Id="R65a6fd8730e54726" /><Relationship Type="http://schemas.openxmlformats.org/officeDocument/2006/relationships/settings" Target="/word/settings.xml" Id="R2dd34bba080945e1" /><Relationship Type="http://schemas.openxmlformats.org/officeDocument/2006/relationships/image" Target="/word/media/c7831775-64c0-4b9c-9bfa-bdfcdba71747.png" Id="Raa5c620ca0074b58" /></Relationships>
</file>