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8bf8f04d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c8d1b5176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Markow,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3af163d24b42" /><Relationship Type="http://schemas.openxmlformats.org/officeDocument/2006/relationships/numbering" Target="/word/numbering.xml" Id="R18c1308145e6493c" /><Relationship Type="http://schemas.openxmlformats.org/officeDocument/2006/relationships/settings" Target="/word/settings.xml" Id="R786f276c265d47a8" /><Relationship Type="http://schemas.openxmlformats.org/officeDocument/2006/relationships/image" Target="/word/media/ee91578b-aad0-44f7-a9cd-aea7e0fba54d.png" Id="Rb4ec8d1b51764cee" /></Relationships>
</file>