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755a043e8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89ae5304c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Plasten,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529b3b899411a" /><Relationship Type="http://schemas.openxmlformats.org/officeDocument/2006/relationships/numbering" Target="/word/numbering.xml" Id="R37e2e627f18b40a8" /><Relationship Type="http://schemas.openxmlformats.org/officeDocument/2006/relationships/settings" Target="/word/settings.xml" Id="Rea352b4f10414559" /><Relationship Type="http://schemas.openxmlformats.org/officeDocument/2006/relationships/image" Target="/word/media/5ac227b6-705a-4efe-91e4-d869741defc0.png" Id="R9c689ae5304c41b7" /></Relationships>
</file>