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35d92c06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d82f34902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Wohnste,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e744adc5b420d" /><Relationship Type="http://schemas.openxmlformats.org/officeDocument/2006/relationships/numbering" Target="/word/numbering.xml" Id="R55b09eb72e42455f" /><Relationship Type="http://schemas.openxmlformats.org/officeDocument/2006/relationships/settings" Target="/word/settings.xml" Id="R4aaa098619e54976" /><Relationship Type="http://schemas.openxmlformats.org/officeDocument/2006/relationships/image" Target="/word/media/c685fbf1-dfef-4c0b-ae8d-c6eaf25cfaf2.png" Id="R77ed82f34902477d" /></Relationships>
</file>