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b90694454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9ddb228ac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Kleinbardorf,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01f45794b400e" /><Relationship Type="http://schemas.openxmlformats.org/officeDocument/2006/relationships/numbering" Target="/word/numbering.xml" Id="R3394eb36f1644859" /><Relationship Type="http://schemas.openxmlformats.org/officeDocument/2006/relationships/settings" Target="/word/settings.xml" Id="Ra69f9a1d97fa4966" /><Relationship Type="http://schemas.openxmlformats.org/officeDocument/2006/relationships/image" Target="/word/media/b670679d-9412-4bad-a6e7-fcc4a2b3f3b9.png" Id="R1d09ddb228ac4416" /></Relationships>
</file>