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be2e89fe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d9ecbc1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Kleinbarenweiler,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405df21a4f75" /><Relationship Type="http://schemas.openxmlformats.org/officeDocument/2006/relationships/numbering" Target="/word/numbering.xml" Id="R965144c541da46ba" /><Relationship Type="http://schemas.openxmlformats.org/officeDocument/2006/relationships/settings" Target="/word/settings.xml" Id="R0f666f705dba4e8b" /><Relationship Type="http://schemas.openxmlformats.org/officeDocument/2006/relationships/image" Target="/word/media/7233dbed-a9f5-4a49-a667-e6d121b812c7.png" Id="Rd38fd9ecbc1e4246" /></Relationships>
</file>