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db861c6e9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3a8d22841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Kleinbrosern,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b62ec8ea44e85" /><Relationship Type="http://schemas.openxmlformats.org/officeDocument/2006/relationships/numbering" Target="/word/numbering.xml" Id="Rd0e69a96b9344712" /><Relationship Type="http://schemas.openxmlformats.org/officeDocument/2006/relationships/settings" Target="/word/settings.xml" Id="Rc4fbdde103cf4dba" /><Relationship Type="http://schemas.openxmlformats.org/officeDocument/2006/relationships/image" Target="/word/media/c3e1e2fe-009c-4858-9051-add02a239904.png" Id="Re123a8d228414ed4" /></Relationships>
</file>