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8af5a890b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9e2a9895f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Kleinhollen,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a4fdebe144262" /><Relationship Type="http://schemas.openxmlformats.org/officeDocument/2006/relationships/numbering" Target="/word/numbering.xml" Id="R995ce3b816e54ef6" /><Relationship Type="http://schemas.openxmlformats.org/officeDocument/2006/relationships/settings" Target="/word/settings.xml" Id="R08e710d9705544cc" /><Relationship Type="http://schemas.openxmlformats.org/officeDocument/2006/relationships/image" Target="/word/media/f33acfa6-11d1-497f-80cb-aea3ea9f5444.png" Id="Rf4a9e2a9895f44d8" /></Relationships>
</file>