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8295f6c98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7fdb6b900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Kleinkorga,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36bc259d411f" /><Relationship Type="http://schemas.openxmlformats.org/officeDocument/2006/relationships/numbering" Target="/word/numbering.xml" Id="R416d2c05e8ac468a" /><Relationship Type="http://schemas.openxmlformats.org/officeDocument/2006/relationships/settings" Target="/word/settings.xml" Id="R12f627e7843240fc" /><Relationship Type="http://schemas.openxmlformats.org/officeDocument/2006/relationships/image" Target="/word/media/47bd1540-7127-499c-8d78-b7c279d16ebd.png" Id="R42c7fdb6b90043b7" /></Relationships>
</file>