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bbc2b97bf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75171c739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Kleinnaundorf,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892eb0ac444f6" /><Relationship Type="http://schemas.openxmlformats.org/officeDocument/2006/relationships/numbering" Target="/word/numbering.xml" Id="R817c494a64ec46fa" /><Relationship Type="http://schemas.openxmlformats.org/officeDocument/2006/relationships/settings" Target="/word/settings.xml" Id="R8b1410a110a048c8" /><Relationship Type="http://schemas.openxmlformats.org/officeDocument/2006/relationships/image" Target="/word/media/2b49faea-e7ea-4f9b-acf0-10a31d30e896.png" Id="R7fc75171c7394d92" /></Relationships>
</file>