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84c5a28f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7fdc263a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Kleinreuth bei Schweinau,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c7518bce4eb4" /><Relationship Type="http://schemas.openxmlformats.org/officeDocument/2006/relationships/numbering" Target="/word/numbering.xml" Id="R70a038ca49844883" /><Relationship Type="http://schemas.openxmlformats.org/officeDocument/2006/relationships/settings" Target="/word/settings.xml" Id="R6764320eab854117" /><Relationship Type="http://schemas.openxmlformats.org/officeDocument/2006/relationships/image" Target="/word/media/f557e985-9a80-4ff5-8936-61ab58147d3b.png" Id="Re6a7fdc263a946f7" /></Relationships>
</file>