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a28bd19d3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99de5ae8f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Kleinschirma,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820592db6488a" /><Relationship Type="http://schemas.openxmlformats.org/officeDocument/2006/relationships/numbering" Target="/word/numbering.xml" Id="Rb9f61e1667f542ea" /><Relationship Type="http://schemas.openxmlformats.org/officeDocument/2006/relationships/settings" Target="/word/settings.xml" Id="R59a81464b0414ccc" /><Relationship Type="http://schemas.openxmlformats.org/officeDocument/2006/relationships/image" Target="/word/media/2a158e62-65e7-4196-af27-f6b4aefc60f8.png" Id="Rd2e99de5ae8f45fd" /></Relationships>
</file>