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96e9ee374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df6a9c348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Kleintossens,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02c0bf0124074" /><Relationship Type="http://schemas.openxmlformats.org/officeDocument/2006/relationships/numbering" Target="/word/numbering.xml" Id="Rbaa448c50a1f4595" /><Relationship Type="http://schemas.openxmlformats.org/officeDocument/2006/relationships/settings" Target="/word/settings.xml" Id="R99f56c2508c74af4" /><Relationship Type="http://schemas.openxmlformats.org/officeDocument/2006/relationships/image" Target="/word/media/bf76a580-dea6-4e43-aa62-8beabc42ea2a.png" Id="R376df6a9c348426d" /></Relationships>
</file>