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5a34f1aee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e70e839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Klosterneuenhaus,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c5a556ba4bdb" /><Relationship Type="http://schemas.openxmlformats.org/officeDocument/2006/relationships/numbering" Target="/word/numbering.xml" Id="R593dd18629f24f87" /><Relationship Type="http://schemas.openxmlformats.org/officeDocument/2006/relationships/settings" Target="/word/settings.xml" Id="Rcd7d939b79874d13" /><Relationship Type="http://schemas.openxmlformats.org/officeDocument/2006/relationships/image" Target="/word/media/99b7dc95-eaf0-4b62-8b97-4c1798a300cb.png" Id="Ra0c6e70e839c481a" /></Relationships>
</file>