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a74274b0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25b8bcb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Klye,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b089ce53049ff" /><Relationship Type="http://schemas.openxmlformats.org/officeDocument/2006/relationships/numbering" Target="/word/numbering.xml" Id="Rbdd6a3fa662c4c81" /><Relationship Type="http://schemas.openxmlformats.org/officeDocument/2006/relationships/settings" Target="/word/settings.xml" Id="R8087af6b37104f68" /><Relationship Type="http://schemas.openxmlformats.org/officeDocument/2006/relationships/image" Target="/word/media/8f72b2d2-75c8-4a64-b08a-182977dc0663.png" Id="R35cf25b8bcbf463d" /></Relationships>
</file>