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def05627554c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f13da75b7a48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Knallhutte,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c35520e348410e" /><Relationship Type="http://schemas.openxmlformats.org/officeDocument/2006/relationships/numbering" Target="/word/numbering.xml" Id="R20600ff6ebb64f9d" /><Relationship Type="http://schemas.openxmlformats.org/officeDocument/2006/relationships/settings" Target="/word/settings.xml" Id="R44e3673a2b74498e" /><Relationship Type="http://schemas.openxmlformats.org/officeDocument/2006/relationships/image" Target="/word/media/9e87c22d-e55f-4c9e-a8dc-e991dc68f115.png" Id="R20f13da75b7a4857" /></Relationships>
</file>