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2b34ca72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0df84ea32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Knollengraben,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ee61ef9fa45cd" /><Relationship Type="http://schemas.openxmlformats.org/officeDocument/2006/relationships/numbering" Target="/word/numbering.xml" Id="R58fefbf7eb234c25" /><Relationship Type="http://schemas.openxmlformats.org/officeDocument/2006/relationships/settings" Target="/word/settings.xml" Id="R037d73bc4d024efb" /><Relationship Type="http://schemas.openxmlformats.org/officeDocument/2006/relationships/image" Target="/word/media/73bd5dc8-3a51-4abb-8ece-aba9b8b115ee.png" Id="Re200df84ea3242e2" /></Relationships>
</file>