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d44dfd845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0abb03167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Kohlstocken,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01637bf974e4c" /><Relationship Type="http://schemas.openxmlformats.org/officeDocument/2006/relationships/numbering" Target="/word/numbering.xml" Id="R4f186eeda63242cd" /><Relationship Type="http://schemas.openxmlformats.org/officeDocument/2006/relationships/settings" Target="/word/settings.xml" Id="R0538d0f73f9a4e48" /><Relationship Type="http://schemas.openxmlformats.org/officeDocument/2006/relationships/image" Target="/word/media/b478ef72-e749-488a-b642-4aedec3043b7.png" Id="R2060abb031674697" /></Relationships>
</file>