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62edcfd53343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ef3376bc5241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Kolbing,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420ca0c4f746c0" /><Relationship Type="http://schemas.openxmlformats.org/officeDocument/2006/relationships/numbering" Target="/word/numbering.xml" Id="R2f4abb1d446645d3" /><Relationship Type="http://schemas.openxmlformats.org/officeDocument/2006/relationships/settings" Target="/word/settings.xml" Id="R9324828b07e24daf" /><Relationship Type="http://schemas.openxmlformats.org/officeDocument/2006/relationships/image" Target="/word/media/f39e5940-4043-4c95-a870-f477d0a37345.png" Id="Raaef3376bc5241d7" /></Relationships>
</file>