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82bdbbb34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1825506f9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Kollweiler,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81872dac64ea5" /><Relationship Type="http://schemas.openxmlformats.org/officeDocument/2006/relationships/numbering" Target="/word/numbering.xml" Id="Rc899e0d4f03e4c64" /><Relationship Type="http://schemas.openxmlformats.org/officeDocument/2006/relationships/settings" Target="/word/settings.xml" Id="Re86953db8dd74284" /><Relationship Type="http://schemas.openxmlformats.org/officeDocument/2006/relationships/image" Target="/word/media/16f655e0-ea00-44b8-be74-036f09575a0c.png" Id="R7301825506f943fe" /></Relationships>
</file>