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15ee6adc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6f47933e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Vogler,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fc922eea4b3a" /><Relationship Type="http://schemas.openxmlformats.org/officeDocument/2006/relationships/numbering" Target="/word/numbering.xml" Id="Rf639ff6a8d574bb9" /><Relationship Type="http://schemas.openxmlformats.org/officeDocument/2006/relationships/settings" Target="/word/settings.xml" Id="R0c28a242cfc449ec" /><Relationship Type="http://schemas.openxmlformats.org/officeDocument/2006/relationships/image" Target="/word/media/0a6db6fa-7b76-4670-9b5e-b3784f128245.png" Id="R58d6f47933e7402f" /></Relationships>
</file>