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b1cc112d9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4294de0c4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Kolpien,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5f5af8f064460" /><Relationship Type="http://schemas.openxmlformats.org/officeDocument/2006/relationships/numbering" Target="/word/numbering.xml" Id="Rbb831f1621bf4f8f" /><Relationship Type="http://schemas.openxmlformats.org/officeDocument/2006/relationships/settings" Target="/word/settings.xml" Id="R1b3579e93ac348ae" /><Relationship Type="http://schemas.openxmlformats.org/officeDocument/2006/relationships/image" Target="/word/media/6490deed-56a8-41e7-bfd2-b009c8a3cec9.png" Id="Rdb34294de0c4467f" /></Relationships>
</file>