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0ac75a1cc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78de5fcd4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Kolpin,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b19615bb14f71" /><Relationship Type="http://schemas.openxmlformats.org/officeDocument/2006/relationships/numbering" Target="/word/numbering.xml" Id="Ree838dcdcc4c4389" /><Relationship Type="http://schemas.openxmlformats.org/officeDocument/2006/relationships/settings" Target="/word/settings.xml" Id="R12c07c2ff5e8497b" /><Relationship Type="http://schemas.openxmlformats.org/officeDocument/2006/relationships/image" Target="/word/media/3649026c-9e7c-4a3e-8758-a6d72b54233f.png" Id="R0ff78de5fcd44b40" /></Relationships>
</file>