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ad3fe6f9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9d93201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b6b2952bd4c43" /><Relationship Type="http://schemas.openxmlformats.org/officeDocument/2006/relationships/numbering" Target="/word/numbering.xml" Id="R4d4fd67da4be45d3" /><Relationship Type="http://schemas.openxmlformats.org/officeDocument/2006/relationships/settings" Target="/word/settings.xml" Id="Rc3afed8f76af4d90" /><Relationship Type="http://schemas.openxmlformats.org/officeDocument/2006/relationships/image" Target="/word/media/635478ea-c008-4c81-b3ba-673dd94f70c5.png" Id="Rac8c9d93201d47f7" /></Relationships>
</file>