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cdaf871f2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d3f0e29e1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f605204804799" /><Relationship Type="http://schemas.openxmlformats.org/officeDocument/2006/relationships/numbering" Target="/word/numbering.xml" Id="Rfeef04754b5f4f3d" /><Relationship Type="http://schemas.openxmlformats.org/officeDocument/2006/relationships/settings" Target="/word/settings.xml" Id="R493fceafba2f49a4" /><Relationship Type="http://schemas.openxmlformats.org/officeDocument/2006/relationships/image" Target="/word/media/be85f883-998b-4cfa-b9d1-56f0c7136530.png" Id="Rebdd3f0e29e14837" /></Relationships>
</file>