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d87e4d38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13082b5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Konparn,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9340482ae4036" /><Relationship Type="http://schemas.openxmlformats.org/officeDocument/2006/relationships/numbering" Target="/word/numbering.xml" Id="R895ca32251544026" /><Relationship Type="http://schemas.openxmlformats.org/officeDocument/2006/relationships/settings" Target="/word/settings.xml" Id="R888edae8e3324d4f" /><Relationship Type="http://schemas.openxmlformats.org/officeDocument/2006/relationships/image" Target="/word/media/2f9b2e93-eb29-420f-a5c4-0c4efe54a102.png" Id="R046313082b5c4642" /></Relationships>
</file>