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1d52bf5e4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526a48d21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Konsages,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c95fc142944d1" /><Relationship Type="http://schemas.openxmlformats.org/officeDocument/2006/relationships/numbering" Target="/word/numbering.xml" Id="R657c360983be4eec" /><Relationship Type="http://schemas.openxmlformats.org/officeDocument/2006/relationships/settings" Target="/word/settings.xml" Id="Re263e08cb176441f" /><Relationship Type="http://schemas.openxmlformats.org/officeDocument/2006/relationships/image" Target="/word/media/016bd3b1-549d-4f80-bdd3-f493092dbd10.png" Id="Rd11526a48d21499b" /></Relationships>
</file>