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c3356c4bb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38b16e4f7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Korprich,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5259b50e64f54" /><Relationship Type="http://schemas.openxmlformats.org/officeDocument/2006/relationships/numbering" Target="/word/numbering.xml" Id="R5da8c809a8784587" /><Relationship Type="http://schemas.openxmlformats.org/officeDocument/2006/relationships/settings" Target="/word/settings.xml" Id="Rb744c354c15d447d" /><Relationship Type="http://schemas.openxmlformats.org/officeDocument/2006/relationships/image" Target="/word/media/a885331b-7afd-43d3-9383-136df25144ed.png" Id="R04638b16e4f74f41" /></Relationships>
</file>