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b171b2a06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97663ed4e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Krahenwinkel,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41bae642d4f47" /><Relationship Type="http://schemas.openxmlformats.org/officeDocument/2006/relationships/numbering" Target="/word/numbering.xml" Id="R020095405dea487d" /><Relationship Type="http://schemas.openxmlformats.org/officeDocument/2006/relationships/settings" Target="/word/settings.xml" Id="R0beabc97159f4b53" /><Relationship Type="http://schemas.openxmlformats.org/officeDocument/2006/relationships/image" Target="/word/media/ce00f667-a3ea-4bad-9ac9-079f5a6650a5.png" Id="Rfc897663ed4e41dd" /></Relationships>
</file>