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139f57c28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cdba6c3dc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Krakow am 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be0b5e1294ca3" /><Relationship Type="http://schemas.openxmlformats.org/officeDocument/2006/relationships/numbering" Target="/word/numbering.xml" Id="R773c62079bda41c4" /><Relationship Type="http://schemas.openxmlformats.org/officeDocument/2006/relationships/settings" Target="/word/settings.xml" Id="Rf8f6d842fe2b4ceb" /><Relationship Type="http://schemas.openxmlformats.org/officeDocument/2006/relationships/image" Target="/word/media/0fe2a2e4-2130-4399-b6c6-e29448dc5b39.png" Id="R080cdba6c3dc4fef" /></Relationships>
</file>