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0dd87c2b1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70a36ab7d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Kranenpohl,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3e881077648f1" /><Relationship Type="http://schemas.openxmlformats.org/officeDocument/2006/relationships/numbering" Target="/word/numbering.xml" Id="R50b08a34fe6b40fc" /><Relationship Type="http://schemas.openxmlformats.org/officeDocument/2006/relationships/settings" Target="/word/settings.xml" Id="R75dc527b5b25497e" /><Relationship Type="http://schemas.openxmlformats.org/officeDocument/2006/relationships/image" Target="/word/media/f5d14c08-3156-4d20-845e-433bd6754905.png" Id="Rc6270a36ab7d453c" /></Relationships>
</file>