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96d19d1cc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26e88c236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Krapfenreut,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23b5054594534" /><Relationship Type="http://schemas.openxmlformats.org/officeDocument/2006/relationships/numbering" Target="/word/numbering.xml" Id="Rdd745ff9947a4365" /><Relationship Type="http://schemas.openxmlformats.org/officeDocument/2006/relationships/settings" Target="/word/settings.xml" Id="Rf41ef411f69046b4" /><Relationship Type="http://schemas.openxmlformats.org/officeDocument/2006/relationships/image" Target="/word/media/821618a4-b7b2-4dbd-8c4e-a37d79165ec8.png" Id="Rb4426e88c23642ff" /></Relationships>
</file>