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c64a549e3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651d3e3ca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Kretzschau,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7368a8e004055" /><Relationship Type="http://schemas.openxmlformats.org/officeDocument/2006/relationships/numbering" Target="/word/numbering.xml" Id="R313fdd1f23c94486" /><Relationship Type="http://schemas.openxmlformats.org/officeDocument/2006/relationships/settings" Target="/word/settings.xml" Id="Ra32dfb6bb24243c5" /><Relationship Type="http://schemas.openxmlformats.org/officeDocument/2006/relationships/image" Target="/word/media/be2a9bf1-7627-4051-aa1f-259a5b469ca0.png" Id="Rf91651d3e3ca448c" /></Relationships>
</file>